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D84D" w14:textId="090E75E8" w:rsidR="00D104FC" w:rsidRPr="00CD7157" w:rsidRDefault="00B8458C">
      <w:pPr>
        <w:rPr>
          <w:lang w:val="bg-BG"/>
        </w:rPr>
      </w:pPr>
      <w:r>
        <w:rPr>
          <w:noProof/>
        </w:rPr>
        <w:drawing>
          <wp:inline distT="0" distB="0" distL="0" distR="0" wp14:anchorId="2A69446C" wp14:editId="2B3F9983">
            <wp:extent cx="5972810" cy="738505"/>
            <wp:effectExtent l="0" t="0" r="8890" b="444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0CB79" w14:textId="03F1FA69" w:rsidR="00D104FC" w:rsidRPr="007272FF" w:rsidRDefault="00D104FC" w:rsidP="00B8458C">
      <w:pPr>
        <w:jc w:val="both"/>
        <w:rPr>
          <w:rFonts w:ascii="Univers" w:hAnsi="Univers" w:cstheme="minorHAnsi"/>
          <w:b/>
          <w:sz w:val="64"/>
          <w:szCs w:val="64"/>
          <w:lang w:val="bg-BG"/>
        </w:rPr>
      </w:pPr>
      <w:r w:rsidRPr="007272FF">
        <w:rPr>
          <w:rFonts w:ascii="Univers" w:hAnsi="Univers" w:cstheme="minorHAnsi"/>
          <w:b/>
          <w:sz w:val="64"/>
          <w:szCs w:val="64"/>
          <w:lang w:val="bg-BG"/>
        </w:rPr>
        <w:t xml:space="preserve">Приложения </w:t>
      </w:r>
      <w:r w:rsidR="00EC7C7B" w:rsidRPr="007272FF">
        <w:rPr>
          <w:rFonts w:ascii="Univers" w:hAnsi="Univers" w:cstheme="minorHAnsi"/>
          <w:b/>
          <w:sz w:val="64"/>
          <w:szCs w:val="64"/>
          <w:lang w:val="bg-BG"/>
        </w:rPr>
        <w:t xml:space="preserve">на базовите технологии в </w:t>
      </w:r>
      <w:r w:rsidRPr="007272FF">
        <w:rPr>
          <w:rFonts w:ascii="Univers" w:hAnsi="Univers" w:cstheme="minorHAnsi"/>
          <w:b/>
          <w:sz w:val="64"/>
          <w:szCs w:val="64"/>
          <w:lang w:val="bg-BG"/>
        </w:rPr>
        <w:t>електронното здравеопазване в България</w:t>
      </w:r>
      <w:r w:rsidR="00CD7157">
        <w:rPr>
          <w:rFonts w:ascii="Univers" w:hAnsi="Univers" w:cstheme="minorHAnsi"/>
          <w:b/>
          <w:sz w:val="64"/>
          <w:szCs w:val="64"/>
          <w:lang w:val="bg-BG"/>
        </w:rPr>
        <w:t xml:space="preserve"> -</w:t>
      </w:r>
      <w:r w:rsidRPr="007272FF">
        <w:rPr>
          <w:rFonts w:ascii="Univers" w:hAnsi="Univers" w:cstheme="minorHAnsi"/>
          <w:b/>
          <w:sz w:val="64"/>
          <w:szCs w:val="64"/>
          <w:lang w:val="bg-BG"/>
        </w:rPr>
        <w:t>в полза на обществото</w:t>
      </w:r>
    </w:p>
    <w:p w14:paraId="51CAE86D" w14:textId="77777777" w:rsidR="00D104FC" w:rsidRPr="00057697" w:rsidRDefault="00D104FC" w:rsidP="00B8458C">
      <w:pPr>
        <w:jc w:val="both"/>
        <w:rPr>
          <w:rFonts w:cstheme="minorHAnsi"/>
          <w:sz w:val="24"/>
          <w:szCs w:val="24"/>
          <w:lang w:val="bg-BG"/>
        </w:rPr>
      </w:pPr>
    </w:p>
    <w:p w14:paraId="70438705" w14:textId="0C1ED3B7" w:rsidR="00D104FC" w:rsidRPr="007272FF" w:rsidRDefault="00642862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В рамките на проект </w:t>
      </w:r>
      <w:bookmarkStart w:id="0" w:name="_Hlk82447785"/>
      <w:proofErr w:type="spellStart"/>
      <w:r w:rsidR="00D104FC" w:rsidRPr="00057697">
        <w:rPr>
          <w:rFonts w:eastAsia="Times New Roman" w:cstheme="minorHAnsi"/>
          <w:sz w:val="24"/>
          <w:szCs w:val="24"/>
          <w:lang w:val="bg-BG"/>
        </w:rPr>
        <w:t>SocKETs</w:t>
      </w:r>
      <w:bookmarkEnd w:id="0"/>
      <w:proofErr w:type="spellEnd"/>
      <w:r w:rsidR="00D104FC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sz w:val="24"/>
          <w:szCs w:val="24"/>
          <w:lang w:val="bg-BG"/>
        </w:rPr>
        <w:t>бяха изготвени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 xml:space="preserve"> шест анализа </w:t>
      </w:r>
      <w:r>
        <w:rPr>
          <w:rFonts w:eastAsia="Times New Roman" w:cstheme="minorHAnsi"/>
          <w:sz w:val="24"/>
          <w:szCs w:val="24"/>
          <w:lang w:val="bg-BG"/>
        </w:rPr>
        <w:t>върху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sz w:val="24"/>
          <w:szCs w:val="24"/>
          <w:lang w:val="bg-BG"/>
        </w:rPr>
        <w:t xml:space="preserve">възможностите за 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 xml:space="preserve">подобряване на иновационния процес </w:t>
      </w:r>
      <w:r w:rsidR="00237C83">
        <w:rPr>
          <w:rFonts w:eastAsia="Times New Roman" w:cstheme="minorHAnsi"/>
          <w:sz w:val="24"/>
          <w:szCs w:val="24"/>
          <w:lang w:val="bg-BG"/>
        </w:rPr>
        <w:t xml:space="preserve">при прилагането на 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>базовите технологии</w:t>
      </w:r>
      <w:r w:rsidR="00D104FC" w:rsidRPr="0005769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bg-BG"/>
        </w:rPr>
        <w:t>в полза на обществото</w:t>
      </w:r>
      <w:r w:rsidR="005434A6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 xml:space="preserve">и </w:t>
      </w:r>
      <w:r w:rsidR="00237C83">
        <w:rPr>
          <w:rFonts w:eastAsia="Times New Roman" w:cstheme="minorHAnsi"/>
          <w:sz w:val="24"/>
          <w:szCs w:val="24"/>
          <w:lang w:val="bg-BG"/>
        </w:rPr>
        <w:t xml:space="preserve">за използване на 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 xml:space="preserve">метода </w:t>
      </w:r>
      <w:r>
        <w:rPr>
          <w:rFonts w:eastAsia="Times New Roman" w:cstheme="minorHAnsi"/>
          <w:sz w:val="24"/>
          <w:szCs w:val="24"/>
          <w:lang w:val="bg-BG"/>
        </w:rPr>
        <w:t xml:space="preserve">за 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>съвместно създаване на продукти/услуги в съ</w:t>
      </w:r>
      <w:r w:rsidR="005434A6" w:rsidRPr="00057697">
        <w:rPr>
          <w:rFonts w:eastAsia="Times New Roman" w:cstheme="minorHAnsi"/>
          <w:sz w:val="24"/>
          <w:szCs w:val="24"/>
          <w:lang w:val="bg-BG"/>
        </w:rPr>
        <w:t>ответствие с обществените нужди</w:t>
      </w:r>
      <w:r w:rsidR="00D104FC" w:rsidRPr="00057697">
        <w:rPr>
          <w:rFonts w:eastAsia="Times New Roman" w:cstheme="minorHAnsi"/>
          <w:sz w:val="24"/>
          <w:szCs w:val="24"/>
          <w:lang w:val="bg-BG"/>
        </w:rPr>
        <w:t>.</w:t>
      </w:r>
      <w:r w:rsidR="007272FF">
        <w:rPr>
          <w:rFonts w:eastAsia="Times New Roman" w:cstheme="minorHAnsi"/>
          <w:sz w:val="24"/>
          <w:szCs w:val="24"/>
        </w:rPr>
        <w:t xml:space="preserve"> </w:t>
      </w:r>
    </w:p>
    <w:p w14:paraId="2FC10D38" w14:textId="779ED130" w:rsidR="005434A6" w:rsidRDefault="00D104FC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Ед</w:t>
      </w:r>
      <w:r w:rsidR="005434A6" w:rsidRPr="00057697">
        <w:rPr>
          <w:rFonts w:eastAsia="Times New Roman" w:cstheme="minorHAnsi"/>
          <w:sz w:val="24"/>
          <w:szCs w:val="24"/>
          <w:lang w:val="bg-BG"/>
        </w:rPr>
        <w:t xml:space="preserve">ин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от </w:t>
      </w:r>
      <w:r w:rsidR="00642862">
        <w:rPr>
          <w:rFonts w:eastAsia="Times New Roman" w:cstheme="minorHAnsi"/>
          <w:sz w:val="24"/>
          <w:szCs w:val="24"/>
          <w:lang w:val="bg-BG"/>
        </w:rPr>
        <w:t xml:space="preserve">темите се отнася до </w:t>
      </w:r>
      <w:r w:rsidR="005434A6" w:rsidRPr="00057697">
        <w:rPr>
          <w:rFonts w:eastAsia="Times New Roman" w:cstheme="minorHAnsi"/>
          <w:sz w:val="24"/>
          <w:szCs w:val="24"/>
          <w:lang w:val="bg-BG"/>
        </w:rPr>
        <w:t xml:space="preserve"> в електронното здравеопазване в България</w:t>
      </w:r>
      <w:r w:rsidR="00CD7157">
        <w:rPr>
          <w:rFonts w:eastAsia="Times New Roman" w:cstheme="minorHAnsi"/>
          <w:sz w:val="24"/>
          <w:szCs w:val="24"/>
          <w:lang w:val="bg-BG"/>
        </w:rPr>
        <w:t>, а именно -</w:t>
      </w:r>
      <w:r w:rsidR="005434A6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CD7157" w:rsidRPr="00057697">
        <w:rPr>
          <w:rFonts w:eastAsia="Times New Roman" w:cstheme="minorHAnsi"/>
          <w:sz w:val="24"/>
          <w:szCs w:val="24"/>
          <w:lang w:val="bg-BG"/>
        </w:rPr>
        <w:t>иновациите</w:t>
      </w:r>
      <w:r w:rsidR="00CD7157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5434A6" w:rsidRPr="00057697">
        <w:rPr>
          <w:rFonts w:eastAsia="Times New Roman" w:cstheme="minorHAnsi"/>
          <w:sz w:val="24"/>
          <w:szCs w:val="24"/>
          <w:lang w:val="bg-BG"/>
        </w:rPr>
        <w:t>насочени в полза на обществото, като резултат от приложението на базовите технологии. Изследването е извършено от Център за изследвания и анализи</w:t>
      </w:r>
      <w:r w:rsidR="00CD7157">
        <w:rPr>
          <w:rFonts w:eastAsia="Times New Roman" w:cstheme="minorHAnsi"/>
          <w:sz w:val="24"/>
          <w:szCs w:val="24"/>
          <w:lang w:val="bg-BG"/>
        </w:rPr>
        <w:t>.</w:t>
      </w:r>
    </w:p>
    <w:p w14:paraId="1C24FAB5" w14:textId="2C0BED7D" w:rsidR="005434A6" w:rsidRPr="00057697" w:rsidRDefault="005434A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Докладът</w:t>
      </w:r>
      <w:r w:rsidR="00CD7157">
        <w:rPr>
          <w:rFonts w:eastAsia="Times New Roman" w:cstheme="minorHAnsi"/>
          <w:sz w:val="24"/>
          <w:szCs w:val="24"/>
          <w:lang w:val="bg-BG"/>
        </w:rPr>
        <w:t xml:space="preserve"> за резултатите от проведеното изследване можете да намерите тук</w:t>
      </w:r>
    </w:p>
    <w:p w14:paraId="51B2B1AB" w14:textId="77777777" w:rsidR="00176EF9" w:rsidRPr="00057697" w:rsidRDefault="005434A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Изследването 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 xml:space="preserve">е направено чрез </w:t>
      </w:r>
      <w:r w:rsidRPr="00057697">
        <w:rPr>
          <w:rFonts w:eastAsia="Times New Roman" w:cstheme="minorHAnsi"/>
          <w:sz w:val="24"/>
          <w:szCs w:val="24"/>
          <w:lang w:val="bg-BG"/>
        </w:rPr>
        <w:t>кабинетн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>о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проучван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>е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и интервюта 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>с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експерти. То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057697">
        <w:rPr>
          <w:rFonts w:eastAsia="Times New Roman" w:cstheme="minorHAnsi"/>
          <w:sz w:val="24"/>
          <w:szCs w:val="24"/>
          <w:lang w:val="bg-BG"/>
        </w:rPr>
        <w:t xml:space="preserve">анализира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иновационната екосистема на този сектор в България, 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 xml:space="preserve">на </w:t>
      </w:r>
      <w:r w:rsidRPr="00057697">
        <w:rPr>
          <w:rFonts w:eastAsia="Times New Roman" w:cstheme="minorHAnsi"/>
          <w:sz w:val="24"/>
          <w:szCs w:val="24"/>
          <w:lang w:val="bg-BG"/>
        </w:rPr>
        <w:t>контекст</w:t>
      </w:r>
      <w:r w:rsidR="00EC7C7B" w:rsidRPr="00057697">
        <w:rPr>
          <w:rFonts w:eastAsia="Times New Roman" w:cstheme="minorHAnsi"/>
          <w:sz w:val="24"/>
          <w:szCs w:val="24"/>
          <w:lang w:val="bg-BG"/>
        </w:rPr>
        <w:t>а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, 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 xml:space="preserve">пречките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и възможностите за въвеждане на нови технологии, ключовите участници, 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>съществуващите взаимо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отношения и </w:t>
      </w:r>
      <w:r w:rsidR="00057697">
        <w:rPr>
          <w:rFonts w:eastAsia="Times New Roman" w:cstheme="minorHAnsi"/>
          <w:sz w:val="24"/>
          <w:szCs w:val="24"/>
          <w:lang w:val="bg-BG"/>
        </w:rPr>
        <w:t>връзки</w:t>
      </w:r>
      <w:r w:rsidRPr="00057697">
        <w:rPr>
          <w:rFonts w:eastAsia="Times New Roman" w:cstheme="minorHAnsi"/>
          <w:sz w:val="24"/>
          <w:szCs w:val="24"/>
          <w:lang w:val="bg-BG"/>
        </w:rPr>
        <w:t>, както и съответните действия и взаимодействия</w:t>
      </w:r>
      <w:r w:rsidR="00057697">
        <w:rPr>
          <w:rFonts w:eastAsia="Times New Roman" w:cstheme="minorHAnsi"/>
          <w:sz w:val="24"/>
          <w:szCs w:val="24"/>
          <w:lang w:val="bg-BG"/>
        </w:rPr>
        <w:t>.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</w:p>
    <w:p w14:paraId="4F56C4A3" w14:textId="77777777" w:rsidR="005434A6" w:rsidRPr="00057697" w:rsidRDefault="005434A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Целта му е да 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>послужи за основа при планиране на събитията с различни участници</w:t>
      </w:r>
      <w:r w:rsidRPr="00057697">
        <w:rPr>
          <w:rFonts w:eastAsia="Times New Roman" w:cstheme="minorHAnsi"/>
          <w:sz w:val="24"/>
          <w:szCs w:val="24"/>
          <w:lang w:val="bg-BG"/>
        </w:rPr>
        <w:t>, в ко</w:t>
      </w:r>
      <w:r w:rsidR="00EC7C7B" w:rsidRPr="00057697">
        <w:rPr>
          <w:rFonts w:eastAsia="Times New Roman" w:cstheme="minorHAnsi"/>
          <w:sz w:val="24"/>
          <w:szCs w:val="24"/>
          <w:lang w:val="bg-BG"/>
        </w:rPr>
        <w:t>и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то ще бъдат обсъдени и разработени 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 xml:space="preserve">съответните </w:t>
      </w:r>
      <w:r w:rsidR="00057697">
        <w:rPr>
          <w:rFonts w:eastAsia="Times New Roman" w:cstheme="minorHAnsi"/>
          <w:sz w:val="24"/>
          <w:szCs w:val="24"/>
          <w:lang w:val="bg-BG"/>
        </w:rPr>
        <w:t xml:space="preserve">предложения за </w:t>
      </w:r>
      <w:r w:rsidR="00237C83">
        <w:rPr>
          <w:rFonts w:eastAsia="Times New Roman" w:cstheme="minorHAnsi"/>
          <w:sz w:val="24"/>
          <w:szCs w:val="24"/>
          <w:lang w:val="bg-BG"/>
        </w:rPr>
        <w:t xml:space="preserve">приложения на нови </w:t>
      </w:r>
      <w:r w:rsidRPr="00057697">
        <w:rPr>
          <w:rFonts w:eastAsia="Times New Roman" w:cstheme="minorHAnsi"/>
          <w:sz w:val="24"/>
          <w:szCs w:val="24"/>
          <w:lang w:val="bg-BG"/>
        </w:rPr>
        <w:t>технологии</w:t>
      </w:r>
      <w:r w:rsidR="00176EF9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237C83">
        <w:rPr>
          <w:rFonts w:eastAsia="Times New Roman" w:cstheme="minorHAnsi"/>
          <w:sz w:val="24"/>
          <w:szCs w:val="24"/>
          <w:lang w:val="bg-BG"/>
        </w:rPr>
        <w:t xml:space="preserve">в </w:t>
      </w:r>
      <w:r w:rsidRPr="00057697">
        <w:rPr>
          <w:rFonts w:eastAsia="Times New Roman" w:cstheme="minorHAnsi"/>
          <w:sz w:val="24"/>
          <w:szCs w:val="24"/>
          <w:lang w:val="bg-BG"/>
        </w:rPr>
        <w:t>електронно</w:t>
      </w:r>
      <w:r w:rsidR="00086245" w:rsidRPr="00057697">
        <w:rPr>
          <w:rFonts w:eastAsia="Times New Roman" w:cstheme="minorHAnsi"/>
          <w:sz w:val="24"/>
          <w:szCs w:val="24"/>
          <w:lang w:val="bg-BG"/>
        </w:rPr>
        <w:t>то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здравеопазване.</w:t>
      </w:r>
    </w:p>
    <w:p w14:paraId="4EC2810C" w14:textId="77777777" w:rsidR="005434A6" w:rsidRPr="00057697" w:rsidRDefault="005434A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14:paraId="16DD8F6A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b/>
          <w:sz w:val="24"/>
          <w:szCs w:val="24"/>
          <w:lang w:val="bg-BG"/>
        </w:rPr>
        <w:t xml:space="preserve">Процесът на ангажиране и съвместно създаване чрез базовите технологии </w:t>
      </w:r>
      <w:r w:rsidRPr="00057697">
        <w:rPr>
          <w:rFonts w:eastAsia="Times New Roman" w:cstheme="minorHAnsi"/>
          <w:sz w:val="24"/>
          <w:szCs w:val="24"/>
          <w:lang w:val="bg-BG"/>
        </w:rPr>
        <w:t>ще помогне за:</w:t>
      </w:r>
    </w:p>
    <w:p w14:paraId="4CD3981E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Създаване на рамка, разработване на обща стратегия, очертаване на посока, която да бъде следвана, така че генерираната енергия да бъде целенасочена;</w:t>
      </w:r>
    </w:p>
    <w:p w14:paraId="6C7FA318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Проучване на нуждите на участващите целеви групи</w:t>
      </w:r>
      <w:r w:rsidR="00EC7C7B" w:rsidRPr="00057697">
        <w:rPr>
          <w:rFonts w:eastAsia="Times New Roman" w:cstheme="minorHAnsi"/>
          <w:sz w:val="24"/>
          <w:szCs w:val="24"/>
          <w:lang w:val="bg-BG"/>
        </w:rPr>
        <w:t xml:space="preserve"> въз основа на техните приоритети, очаквания и страхове, на техния интерес и способност за участие;</w:t>
      </w:r>
    </w:p>
    <w:p w14:paraId="77A0B4A5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- Избор на </w:t>
      </w:r>
      <w:r w:rsidR="00C9263F" w:rsidRPr="00057697">
        <w:rPr>
          <w:rFonts w:eastAsia="Times New Roman" w:cstheme="minorHAnsi"/>
          <w:sz w:val="24"/>
          <w:szCs w:val="24"/>
          <w:lang w:val="bg-BG"/>
        </w:rPr>
        <w:t xml:space="preserve">подходяща </w:t>
      </w:r>
      <w:r w:rsidRPr="00057697">
        <w:rPr>
          <w:rFonts w:eastAsia="Times New Roman" w:cstheme="minorHAnsi"/>
          <w:sz w:val="24"/>
          <w:szCs w:val="24"/>
          <w:lang w:val="bg-BG"/>
        </w:rPr>
        <w:t>тема</w:t>
      </w:r>
      <w:r w:rsidR="00EC7C7B" w:rsidRPr="00057697">
        <w:rPr>
          <w:rFonts w:eastAsia="Times New Roman" w:cstheme="minorHAnsi"/>
          <w:sz w:val="24"/>
          <w:szCs w:val="24"/>
          <w:lang w:val="bg-BG"/>
        </w:rPr>
        <w:t>;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</w:p>
    <w:p w14:paraId="6B3F118E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- </w:t>
      </w:r>
      <w:r w:rsidR="00C9263F" w:rsidRPr="00057697">
        <w:rPr>
          <w:rFonts w:eastAsia="Times New Roman" w:cstheme="minorHAnsi"/>
          <w:sz w:val="24"/>
          <w:szCs w:val="24"/>
          <w:lang w:val="bg-BG"/>
        </w:rPr>
        <w:t xml:space="preserve">Преглед </w:t>
      </w:r>
      <w:r w:rsidRPr="00057697">
        <w:rPr>
          <w:rFonts w:eastAsia="Times New Roman" w:cstheme="minorHAnsi"/>
          <w:sz w:val="24"/>
          <w:szCs w:val="24"/>
          <w:lang w:val="bg-BG"/>
        </w:rPr>
        <w:t>на взаимодействието с обществото, въздействието, ползите и рисковете;</w:t>
      </w:r>
    </w:p>
    <w:p w14:paraId="6D9158EA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lastRenderedPageBreak/>
        <w:t xml:space="preserve">- Идентифициране и обсъждане на препятствията и възможностите за въвеждане на иновации, базирани на </w:t>
      </w:r>
      <w:r w:rsidR="00EC7C7B" w:rsidRPr="00057697">
        <w:rPr>
          <w:rFonts w:eastAsia="Times New Roman" w:cstheme="minorHAnsi"/>
          <w:sz w:val="24"/>
          <w:szCs w:val="24"/>
          <w:lang w:val="bg-BG"/>
        </w:rPr>
        <w:t>нови технологии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в страната;</w:t>
      </w:r>
    </w:p>
    <w:p w14:paraId="7C0CEB3C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Ангажиране на различни участници в екосистемата, вкл. такива на високи позиции, за обсъждане на добрите практики, за повиша</w:t>
      </w:r>
      <w:r w:rsidR="00C9263F" w:rsidRPr="00057697">
        <w:rPr>
          <w:rFonts w:eastAsia="Times New Roman" w:cstheme="minorHAnsi"/>
          <w:sz w:val="24"/>
          <w:szCs w:val="24"/>
          <w:lang w:val="bg-BG"/>
        </w:rPr>
        <w:t xml:space="preserve">ване на </w:t>
      </w:r>
      <w:r w:rsidRPr="00057697">
        <w:rPr>
          <w:rFonts w:eastAsia="Times New Roman" w:cstheme="minorHAnsi"/>
          <w:sz w:val="24"/>
          <w:szCs w:val="24"/>
          <w:lang w:val="bg-BG"/>
        </w:rPr>
        <w:t>осведомеността по важни въпроси за електронното здравеопазване;</w:t>
      </w:r>
    </w:p>
    <w:p w14:paraId="16A96219" w14:textId="77777777" w:rsidR="00086245" w:rsidRPr="00057697" w:rsidRDefault="00C9263F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- Включване на </w:t>
      </w:r>
      <w:r w:rsidR="00086245" w:rsidRPr="00057697">
        <w:rPr>
          <w:rFonts w:eastAsia="Times New Roman" w:cstheme="minorHAnsi"/>
          <w:sz w:val="24"/>
          <w:szCs w:val="24"/>
          <w:lang w:val="bg-BG"/>
        </w:rPr>
        <w:t xml:space="preserve">журналисти, които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следва </w:t>
      </w:r>
      <w:r w:rsidR="00086245" w:rsidRPr="00057697">
        <w:rPr>
          <w:rFonts w:eastAsia="Times New Roman" w:cstheme="minorHAnsi"/>
          <w:sz w:val="24"/>
          <w:szCs w:val="24"/>
          <w:lang w:val="bg-BG"/>
        </w:rPr>
        <w:t>да разполагат с адекватна информация, която да предадат на публиката.</w:t>
      </w:r>
    </w:p>
    <w:p w14:paraId="7B2511F3" w14:textId="77777777" w:rsidR="00086245" w:rsidRPr="00057697" w:rsidRDefault="00086245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14:paraId="582E924F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Докладът идентифицира </w:t>
      </w:r>
      <w:r w:rsidRPr="00057697">
        <w:rPr>
          <w:rFonts w:eastAsia="Times New Roman" w:cstheme="minorHAnsi"/>
          <w:b/>
          <w:sz w:val="24"/>
          <w:szCs w:val="24"/>
          <w:lang w:val="bg-BG"/>
        </w:rPr>
        <w:t>основните пречки и предизвикателства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пред въвеждането на технологични иновации в електронното здравеопазване:</w:t>
      </w:r>
    </w:p>
    <w:p w14:paraId="0DAFC46F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Липса на разпоредби за етичните аспекти и събирането и защитата на личните данни;</w:t>
      </w:r>
    </w:p>
    <w:p w14:paraId="2B0F80BC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Ограничена иновационна култура и компютърна грамотност на гражданите и професионалистите;</w:t>
      </w:r>
    </w:p>
    <w:p w14:paraId="0CCA7ECC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Фрагментация в системата за електронно здравеопазване, липса на номенклатури и стандарти;</w:t>
      </w:r>
    </w:p>
    <w:p w14:paraId="4F6F0B0F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Липса на надеждни източници на данни; тиражиране на противоречива информация; недоверие към здравната система и лекарите;</w:t>
      </w:r>
    </w:p>
    <w:p w14:paraId="72082C11" w14:textId="77777777" w:rsidR="00EC7C7B" w:rsidRPr="00EC7C7B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Скептицизъм по отношение на иновациите от всички заинтересовани страни.</w:t>
      </w:r>
    </w:p>
    <w:p w14:paraId="3E8F7E6A" w14:textId="77777777" w:rsidR="00D67416" w:rsidRPr="00057697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Липса на устойчивост на иновативните инициативи;</w:t>
      </w:r>
    </w:p>
    <w:p w14:paraId="21F17443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14:paraId="4705FA51" w14:textId="77777777" w:rsidR="004950F3" w:rsidRPr="00057697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b/>
          <w:sz w:val="24"/>
          <w:szCs w:val="24"/>
          <w:lang w:val="bg-BG"/>
        </w:rPr>
        <w:t xml:space="preserve">Примери за </w:t>
      </w:r>
      <w:r w:rsidR="00EC7C7B" w:rsidRPr="00057697">
        <w:rPr>
          <w:rFonts w:eastAsia="Times New Roman" w:cstheme="minorHAnsi"/>
          <w:b/>
          <w:sz w:val="24"/>
          <w:szCs w:val="24"/>
          <w:lang w:val="bg-BG"/>
        </w:rPr>
        <w:t>базови технологии</w:t>
      </w:r>
      <w:r w:rsidR="004950F3" w:rsidRPr="00057697">
        <w:rPr>
          <w:rFonts w:eastAsia="Times New Roman" w:cstheme="minorHAnsi"/>
          <w:sz w:val="24"/>
          <w:szCs w:val="24"/>
          <w:lang w:val="bg-BG"/>
        </w:rPr>
        <w:t>,</w:t>
      </w:r>
      <w:r w:rsidR="00EC7C7B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4950F3" w:rsidRPr="00057697">
        <w:rPr>
          <w:rFonts w:eastAsia="Times New Roman" w:cstheme="minorHAnsi"/>
          <w:sz w:val="24"/>
          <w:szCs w:val="24"/>
          <w:lang w:val="bg-BG"/>
        </w:rPr>
        <w:t>които намират приложение в електронното здравеопазване</w:t>
      </w:r>
      <w:r w:rsidR="00057697">
        <w:rPr>
          <w:rFonts w:eastAsia="Times New Roman" w:cstheme="minorHAnsi"/>
          <w:sz w:val="24"/>
          <w:szCs w:val="24"/>
          <w:lang w:val="bg-BG"/>
        </w:rPr>
        <w:t xml:space="preserve">, </w:t>
      </w:r>
      <w:r w:rsidR="00EC7C7B" w:rsidRPr="00057697">
        <w:rPr>
          <w:rFonts w:eastAsia="Times New Roman" w:cstheme="minorHAnsi"/>
          <w:sz w:val="24"/>
          <w:szCs w:val="24"/>
          <w:lang w:val="bg-BG"/>
        </w:rPr>
        <w:t xml:space="preserve">описани в </w:t>
      </w:r>
      <w:r w:rsidR="004950F3" w:rsidRPr="00057697">
        <w:rPr>
          <w:rFonts w:eastAsia="Times New Roman" w:cstheme="minorHAnsi"/>
          <w:sz w:val="24"/>
          <w:szCs w:val="24"/>
          <w:lang w:val="bg-BG"/>
        </w:rPr>
        <w:t xml:space="preserve">доклада: </w:t>
      </w:r>
    </w:p>
    <w:p w14:paraId="4B60D64F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>- ИКТ, включително телемедицина, здравни портали, виртуална реалност;</w:t>
      </w:r>
    </w:p>
    <w:p w14:paraId="5D0A6938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-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„</w:t>
      </w:r>
      <w:r w:rsidRPr="00057697">
        <w:rPr>
          <w:rFonts w:eastAsia="Times New Roman" w:cstheme="minorHAnsi"/>
          <w:sz w:val="24"/>
          <w:szCs w:val="24"/>
          <w:lang w:val="bg-BG"/>
        </w:rPr>
        <w:t>IoT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“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(Интернет на нещата), ко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и</w:t>
      </w:r>
      <w:r w:rsidRPr="00057697">
        <w:rPr>
          <w:rFonts w:eastAsia="Times New Roman" w:cstheme="minorHAnsi"/>
          <w:sz w:val="24"/>
          <w:szCs w:val="24"/>
          <w:lang w:val="bg-BG"/>
        </w:rPr>
        <w:t>то помага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т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за събирането и съхраняването на данни от различни видове сензори и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 xml:space="preserve">намират приложение в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устройства за наблюдение </w:t>
      </w:r>
      <w:r w:rsidR="004950F3" w:rsidRPr="00057697">
        <w:rPr>
          <w:rFonts w:eastAsia="Times New Roman" w:cstheme="minorHAnsi"/>
          <w:sz w:val="24"/>
          <w:szCs w:val="24"/>
          <w:lang w:val="bg-BG"/>
        </w:rPr>
        <w:t>от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разстояние;</w:t>
      </w:r>
    </w:p>
    <w:p w14:paraId="73735EFC" w14:textId="77777777" w:rsidR="00EC7C7B" w:rsidRPr="00057697" w:rsidRDefault="00EC7C7B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057697">
        <w:rPr>
          <w:rFonts w:eastAsia="Times New Roman" w:cstheme="minorHAnsi"/>
          <w:sz w:val="24"/>
          <w:szCs w:val="24"/>
          <w:lang w:val="bg-BG"/>
        </w:rPr>
        <w:t xml:space="preserve">-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„</w:t>
      </w:r>
      <w:r w:rsidR="001A7D4D" w:rsidRPr="00057697">
        <w:rPr>
          <w:rFonts w:eastAsia="Times New Roman" w:cstheme="minorHAnsi"/>
          <w:sz w:val="24"/>
          <w:szCs w:val="24"/>
        </w:rPr>
        <w:t>Advanced analytics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 xml:space="preserve">“ </w:t>
      </w:r>
      <w:r w:rsidRPr="00057697">
        <w:rPr>
          <w:rFonts w:eastAsia="Times New Roman" w:cstheme="minorHAnsi"/>
          <w:sz w:val="24"/>
          <w:szCs w:val="24"/>
          <w:lang w:val="bg-BG"/>
        </w:rPr>
        <w:t>и алгоритми (напр. A</w:t>
      </w:r>
      <w:r w:rsidR="001A7D4D" w:rsidRPr="00057697">
        <w:rPr>
          <w:rFonts w:eastAsia="Times New Roman" w:cstheme="minorHAnsi"/>
          <w:sz w:val="24"/>
          <w:szCs w:val="24"/>
        </w:rPr>
        <w:t>rtificial Intelligence, M</w:t>
      </w:r>
      <w:r w:rsidR="001A7D4D" w:rsidRPr="00057697">
        <w:rPr>
          <w:rFonts w:cstheme="minorHAnsi"/>
          <w:sz w:val="24"/>
          <w:szCs w:val="24"/>
        </w:rPr>
        <w:t>achine learning, Deep learning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).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 xml:space="preserve">Извличането на данни и техният анализ </w:t>
      </w:r>
      <w:r w:rsidRPr="00057697">
        <w:rPr>
          <w:rFonts w:eastAsia="Times New Roman" w:cstheme="minorHAnsi"/>
          <w:sz w:val="24"/>
          <w:szCs w:val="24"/>
          <w:lang w:val="bg-BG"/>
        </w:rPr>
        <w:t>е новата тенденция в дигиталното здраве, способна да трансформира данните в знания</w:t>
      </w:r>
      <w:r w:rsidR="00D67416" w:rsidRPr="00057697">
        <w:rPr>
          <w:rFonts w:eastAsia="Times New Roman" w:cstheme="minorHAnsi"/>
          <w:sz w:val="24"/>
          <w:szCs w:val="24"/>
          <w:lang w:val="bg-BG"/>
        </w:rPr>
        <w:t xml:space="preserve"> и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прогнози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,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да д</w:t>
      </w:r>
      <w:r w:rsidR="00D67416" w:rsidRPr="00057697">
        <w:rPr>
          <w:rFonts w:eastAsia="Times New Roman" w:cstheme="minorHAnsi"/>
          <w:sz w:val="24"/>
          <w:szCs w:val="24"/>
          <w:lang w:val="bg-BG"/>
        </w:rPr>
        <w:t xml:space="preserve">окаже </w:t>
      </w:r>
      <w:r w:rsidRPr="00057697">
        <w:rPr>
          <w:rFonts w:eastAsia="Times New Roman" w:cstheme="minorHAnsi"/>
          <w:sz w:val="24"/>
          <w:szCs w:val="24"/>
          <w:lang w:val="bg-BG"/>
        </w:rPr>
        <w:t>стойност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та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и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 xml:space="preserve">ефекта </w:t>
      </w:r>
      <w:r w:rsidR="00D67416" w:rsidRPr="00057697">
        <w:rPr>
          <w:rFonts w:eastAsia="Times New Roman" w:cstheme="minorHAnsi"/>
          <w:sz w:val="24"/>
          <w:szCs w:val="24"/>
          <w:lang w:val="bg-BG"/>
        </w:rPr>
        <w:t xml:space="preserve">на </w:t>
      </w:r>
      <w:r w:rsidRPr="00057697">
        <w:rPr>
          <w:rFonts w:eastAsia="Times New Roman" w:cstheme="minorHAnsi"/>
          <w:sz w:val="24"/>
          <w:szCs w:val="24"/>
          <w:lang w:val="bg-BG"/>
        </w:rPr>
        <w:t>нови</w:t>
      </w:r>
      <w:r w:rsidR="00D67416" w:rsidRPr="00057697">
        <w:rPr>
          <w:rFonts w:eastAsia="Times New Roman" w:cstheme="minorHAnsi"/>
          <w:sz w:val="24"/>
          <w:szCs w:val="24"/>
          <w:lang w:val="bg-BG"/>
        </w:rPr>
        <w:t>те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модели на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 xml:space="preserve">здравни </w:t>
      </w:r>
      <w:r w:rsidRPr="00057697">
        <w:rPr>
          <w:rFonts w:eastAsia="Times New Roman" w:cstheme="minorHAnsi"/>
          <w:sz w:val="24"/>
          <w:szCs w:val="24"/>
          <w:lang w:val="bg-BG"/>
        </w:rPr>
        <w:t>грижи в среда с цифрова поддръжка. Електронни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те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здравни досиета,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л</w:t>
      </w:r>
      <w:r w:rsidRPr="00057697">
        <w:rPr>
          <w:rFonts w:eastAsia="Times New Roman" w:cstheme="minorHAnsi"/>
          <w:sz w:val="24"/>
          <w:szCs w:val="24"/>
          <w:lang w:val="bg-BG"/>
        </w:rPr>
        <w:t>ични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>те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 здравни досиета могат да бъдат </w:t>
      </w:r>
      <w:r w:rsidR="001A7D4D" w:rsidRPr="00057697">
        <w:rPr>
          <w:rFonts w:eastAsia="Times New Roman" w:cstheme="minorHAnsi"/>
          <w:sz w:val="24"/>
          <w:szCs w:val="24"/>
          <w:lang w:val="bg-BG"/>
        </w:rPr>
        <w:t xml:space="preserve">цитирани </w:t>
      </w:r>
      <w:r w:rsidRPr="00057697">
        <w:rPr>
          <w:rFonts w:eastAsia="Times New Roman" w:cstheme="minorHAnsi"/>
          <w:sz w:val="24"/>
          <w:szCs w:val="24"/>
          <w:lang w:val="bg-BG"/>
        </w:rPr>
        <w:t>тук.</w:t>
      </w:r>
    </w:p>
    <w:p w14:paraId="2C0FDAFD" w14:textId="77777777" w:rsidR="001A7D4D" w:rsidRPr="00057697" w:rsidRDefault="001A7D4D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14:paraId="7750F60C" w14:textId="77777777" w:rsidR="00D67416" w:rsidRPr="00D67416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D67416">
        <w:rPr>
          <w:rFonts w:eastAsia="Times New Roman" w:cstheme="minorHAnsi"/>
          <w:b/>
          <w:sz w:val="24"/>
          <w:szCs w:val="24"/>
          <w:lang w:val="bg-BG"/>
        </w:rPr>
        <w:t>Заинтересовани страни</w:t>
      </w:r>
      <w:r w:rsidRPr="00D67416"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участващи </w:t>
      </w:r>
      <w:r w:rsidRPr="00D67416">
        <w:rPr>
          <w:rFonts w:eastAsia="Times New Roman" w:cstheme="minorHAnsi"/>
          <w:sz w:val="24"/>
          <w:szCs w:val="24"/>
          <w:lang w:val="bg-BG"/>
        </w:rPr>
        <w:t xml:space="preserve">в иновационната екосистема, които </w:t>
      </w:r>
      <w:r w:rsidRPr="00057697">
        <w:rPr>
          <w:rFonts w:eastAsia="Times New Roman" w:cstheme="minorHAnsi"/>
          <w:sz w:val="24"/>
          <w:szCs w:val="24"/>
          <w:lang w:val="bg-BG"/>
        </w:rPr>
        <w:t xml:space="preserve">биха се включили в </w:t>
      </w:r>
      <w:r w:rsidRPr="00D67416">
        <w:rPr>
          <w:rFonts w:eastAsia="Times New Roman" w:cstheme="minorHAnsi"/>
          <w:sz w:val="24"/>
          <w:szCs w:val="24"/>
          <w:lang w:val="bg-BG"/>
        </w:rPr>
        <w:t>процеса на съвместно създаване</w:t>
      </w:r>
      <w:r w:rsidRPr="00057697">
        <w:rPr>
          <w:rFonts w:eastAsia="Times New Roman" w:cstheme="minorHAnsi"/>
          <w:sz w:val="24"/>
          <w:szCs w:val="24"/>
          <w:lang w:val="bg-BG"/>
        </w:rPr>
        <w:t>:</w:t>
      </w:r>
    </w:p>
    <w:p w14:paraId="77FC17E7" w14:textId="77777777" w:rsidR="00D67416" w:rsidRPr="00D67416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D67416">
        <w:rPr>
          <w:rFonts w:eastAsia="Times New Roman" w:cstheme="minorHAnsi"/>
          <w:sz w:val="24"/>
          <w:szCs w:val="24"/>
          <w:lang w:val="bg-BG"/>
        </w:rPr>
        <w:t>- Изследователски институции - Българската академия на науките и нейните ИКТ институти</w:t>
      </w:r>
      <w:r w:rsidR="00057697">
        <w:rPr>
          <w:rFonts w:eastAsia="Times New Roman" w:cstheme="minorHAnsi"/>
          <w:sz w:val="24"/>
          <w:szCs w:val="24"/>
          <w:lang w:val="bg-BG"/>
        </w:rPr>
        <w:t>; М</w:t>
      </w:r>
      <w:r w:rsidRPr="00D67416">
        <w:rPr>
          <w:rFonts w:eastAsia="Times New Roman" w:cstheme="minorHAnsi"/>
          <w:sz w:val="24"/>
          <w:szCs w:val="24"/>
          <w:lang w:val="bg-BG"/>
        </w:rPr>
        <w:t>едицинските университети</w:t>
      </w:r>
      <w:r w:rsidR="00057697">
        <w:rPr>
          <w:rFonts w:eastAsia="Times New Roman" w:cstheme="minorHAnsi"/>
          <w:sz w:val="24"/>
          <w:szCs w:val="24"/>
          <w:lang w:val="bg-BG"/>
        </w:rPr>
        <w:t>;</w:t>
      </w:r>
    </w:p>
    <w:p w14:paraId="1D2DE857" w14:textId="77777777" w:rsidR="00D67416" w:rsidRPr="00D67416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D67416">
        <w:rPr>
          <w:rFonts w:eastAsia="Times New Roman" w:cstheme="minorHAnsi"/>
          <w:sz w:val="24"/>
          <w:szCs w:val="24"/>
          <w:lang w:val="bg-BG"/>
        </w:rPr>
        <w:t>- Публични органи - Министерство на здравеопазването, болници, клиники</w:t>
      </w:r>
      <w:r w:rsidR="00057697">
        <w:rPr>
          <w:rFonts w:eastAsia="Times New Roman" w:cstheme="minorHAnsi"/>
          <w:sz w:val="24"/>
          <w:szCs w:val="24"/>
          <w:lang w:val="bg-BG"/>
        </w:rPr>
        <w:t>;</w:t>
      </w:r>
    </w:p>
    <w:p w14:paraId="053708FB" w14:textId="77777777" w:rsidR="00D67416" w:rsidRPr="00D67416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D67416">
        <w:rPr>
          <w:rFonts w:eastAsia="Times New Roman" w:cstheme="minorHAnsi"/>
          <w:sz w:val="24"/>
          <w:szCs w:val="24"/>
          <w:lang w:val="bg-BG"/>
        </w:rPr>
        <w:t>- Бизнес - стартиращи фирми, ИКТ - IoT - AI компании, произвеждащи / стартиращи софтуер</w:t>
      </w:r>
      <w:r w:rsidRPr="00057697">
        <w:rPr>
          <w:rFonts w:eastAsia="Times New Roman" w:cstheme="minorHAnsi"/>
          <w:sz w:val="24"/>
          <w:szCs w:val="24"/>
          <w:lang w:val="bg-BG"/>
        </w:rPr>
        <w:t>ни продукти</w:t>
      </w:r>
      <w:r w:rsidRPr="00D67416">
        <w:rPr>
          <w:rFonts w:eastAsia="Times New Roman" w:cstheme="minorHAnsi"/>
          <w:sz w:val="24"/>
          <w:szCs w:val="24"/>
          <w:lang w:val="bg-BG"/>
        </w:rPr>
        <w:t xml:space="preserve">, платформи; производители на медицински изделия, </w:t>
      </w:r>
      <w:r w:rsidR="007272FF">
        <w:rPr>
          <w:rFonts w:eastAsia="Times New Roman" w:cstheme="minorHAnsi"/>
          <w:sz w:val="24"/>
          <w:szCs w:val="24"/>
          <w:lang w:val="bg-BG"/>
        </w:rPr>
        <w:t xml:space="preserve">на </w:t>
      </w:r>
      <w:r w:rsidR="00362F3A" w:rsidRPr="00057697">
        <w:rPr>
          <w:rFonts w:eastAsia="Times New Roman" w:cstheme="minorHAnsi"/>
          <w:sz w:val="24"/>
          <w:szCs w:val="24"/>
          <w:lang w:val="bg-BG"/>
        </w:rPr>
        <w:t>лични пре</w:t>
      </w:r>
      <w:r w:rsidRPr="00D67416">
        <w:rPr>
          <w:rFonts w:eastAsia="Times New Roman" w:cstheme="minorHAnsi"/>
          <w:sz w:val="24"/>
          <w:szCs w:val="24"/>
          <w:lang w:val="bg-BG"/>
        </w:rPr>
        <w:t xml:space="preserve">носими устройства, </w:t>
      </w:r>
      <w:r w:rsidR="007272FF">
        <w:rPr>
          <w:rFonts w:eastAsia="Times New Roman" w:cstheme="minorHAnsi"/>
          <w:sz w:val="24"/>
          <w:szCs w:val="24"/>
          <w:lang w:val="bg-BG"/>
        </w:rPr>
        <w:t>на облекла с вградени сензори</w:t>
      </w:r>
      <w:r w:rsidRPr="00D67416">
        <w:rPr>
          <w:rFonts w:eastAsia="Times New Roman" w:cstheme="minorHAnsi"/>
          <w:sz w:val="24"/>
          <w:szCs w:val="24"/>
          <w:lang w:val="bg-BG"/>
        </w:rPr>
        <w:t>;</w:t>
      </w:r>
    </w:p>
    <w:p w14:paraId="2B604194" w14:textId="77777777" w:rsidR="00D67416" w:rsidRPr="00D67416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D67416">
        <w:rPr>
          <w:rFonts w:eastAsia="Times New Roman" w:cstheme="minorHAnsi"/>
          <w:sz w:val="24"/>
          <w:szCs w:val="24"/>
          <w:lang w:val="bg-BG"/>
        </w:rPr>
        <w:t>- Индустриални и отраслови асоциации, тех</w:t>
      </w:r>
      <w:r w:rsidR="00362F3A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D67416">
        <w:rPr>
          <w:rFonts w:eastAsia="Times New Roman" w:cstheme="minorHAnsi"/>
          <w:sz w:val="24"/>
          <w:szCs w:val="24"/>
          <w:lang w:val="bg-BG"/>
        </w:rPr>
        <w:t>паркове, клъстери;</w:t>
      </w:r>
    </w:p>
    <w:p w14:paraId="26C08DAE" w14:textId="77777777" w:rsidR="00D67416" w:rsidRPr="00057697" w:rsidRDefault="00D67416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D67416">
        <w:rPr>
          <w:rFonts w:eastAsia="Times New Roman" w:cstheme="minorHAnsi"/>
          <w:sz w:val="24"/>
          <w:szCs w:val="24"/>
          <w:lang w:val="bg-BG"/>
        </w:rPr>
        <w:t xml:space="preserve">- Други - </w:t>
      </w:r>
      <w:r w:rsidR="007272FF">
        <w:rPr>
          <w:rFonts w:eastAsia="Times New Roman" w:cstheme="minorHAnsi"/>
          <w:sz w:val="24"/>
          <w:szCs w:val="24"/>
          <w:lang w:val="bg-BG"/>
        </w:rPr>
        <w:t>Н</w:t>
      </w:r>
      <w:r w:rsidRPr="00D67416">
        <w:rPr>
          <w:rFonts w:eastAsia="Times New Roman" w:cstheme="minorHAnsi"/>
          <w:sz w:val="24"/>
          <w:szCs w:val="24"/>
          <w:lang w:val="bg-BG"/>
        </w:rPr>
        <w:t>еправителствени организации - асоциации на лекари и медицински персонал</w:t>
      </w:r>
      <w:r w:rsidR="007272FF">
        <w:rPr>
          <w:rFonts w:eastAsia="Times New Roman" w:cstheme="minorHAnsi"/>
          <w:sz w:val="24"/>
          <w:szCs w:val="24"/>
          <w:lang w:val="bg-BG"/>
        </w:rPr>
        <w:t>;</w:t>
      </w:r>
      <w:r w:rsidRPr="00D67416">
        <w:rPr>
          <w:rFonts w:eastAsia="Times New Roman" w:cstheme="minorHAnsi"/>
          <w:sz w:val="24"/>
          <w:szCs w:val="24"/>
          <w:lang w:val="bg-BG"/>
        </w:rPr>
        <w:t xml:space="preserve"> организации за защита на пациенти и клиенти</w:t>
      </w:r>
      <w:r w:rsidR="007272FF">
        <w:rPr>
          <w:rFonts w:eastAsia="Times New Roman" w:cstheme="minorHAnsi"/>
          <w:sz w:val="24"/>
          <w:szCs w:val="24"/>
          <w:lang w:val="bg-BG"/>
        </w:rPr>
        <w:t>;</w:t>
      </w:r>
      <w:r w:rsidRPr="00D67416">
        <w:rPr>
          <w:rFonts w:eastAsia="Times New Roman" w:cstheme="minorHAnsi"/>
          <w:sz w:val="24"/>
          <w:szCs w:val="24"/>
          <w:lang w:val="bg-BG"/>
        </w:rPr>
        <w:t xml:space="preserve"> за персонализирана медицина; за </w:t>
      </w:r>
      <w:r w:rsidRPr="00D67416">
        <w:rPr>
          <w:rFonts w:eastAsia="Times New Roman" w:cstheme="minorHAnsi"/>
          <w:sz w:val="24"/>
          <w:szCs w:val="24"/>
          <w:lang w:val="bg-BG"/>
        </w:rPr>
        <w:lastRenderedPageBreak/>
        <w:t>електронно здравеопазване;</w:t>
      </w:r>
      <w:r w:rsidR="00362F3A" w:rsidRPr="00057697">
        <w:rPr>
          <w:rFonts w:eastAsia="Times New Roman" w:cstheme="minorHAnsi"/>
          <w:sz w:val="24"/>
          <w:szCs w:val="24"/>
          <w:lang w:val="bg-BG"/>
        </w:rPr>
        <w:t xml:space="preserve"> за медицинско образование и др</w:t>
      </w:r>
      <w:r w:rsidRPr="00D67416">
        <w:rPr>
          <w:rFonts w:eastAsia="Times New Roman" w:cstheme="minorHAnsi"/>
          <w:sz w:val="24"/>
          <w:szCs w:val="24"/>
          <w:lang w:val="bg-BG"/>
        </w:rPr>
        <w:t>.; Профсъюзи; Медии; Общественост</w:t>
      </w:r>
      <w:r w:rsidR="00362F3A" w:rsidRPr="00057697"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D67416">
        <w:rPr>
          <w:rFonts w:eastAsia="Times New Roman" w:cstheme="minorHAnsi"/>
          <w:sz w:val="24"/>
          <w:szCs w:val="24"/>
          <w:lang w:val="bg-BG"/>
        </w:rPr>
        <w:t>и т.н.</w:t>
      </w:r>
    </w:p>
    <w:p w14:paraId="4408078E" w14:textId="77777777" w:rsidR="00362F3A" w:rsidRPr="00057697" w:rsidRDefault="00362F3A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14:paraId="0316A709" w14:textId="5F17B208" w:rsidR="00362F3A" w:rsidRPr="00342794" w:rsidRDefault="00362F3A" w:rsidP="00B8458C">
      <w:pPr>
        <w:jc w:val="both"/>
        <w:rPr>
          <w:rStyle w:val="jlqj4b"/>
          <w:rFonts w:cstheme="minorHAnsi"/>
          <w:sz w:val="24"/>
          <w:szCs w:val="24"/>
          <w:lang w:val="bg-BG"/>
        </w:rPr>
      </w:pPr>
      <w:r w:rsidRPr="00342794">
        <w:rPr>
          <w:rStyle w:val="jlqj4b"/>
          <w:rFonts w:cstheme="minorHAnsi"/>
          <w:b/>
          <w:sz w:val="24"/>
          <w:szCs w:val="24"/>
          <w:lang w:val="bg-BG"/>
        </w:rPr>
        <w:t xml:space="preserve">Най-важните резултати </w:t>
      </w:r>
      <w:r w:rsidRPr="00342794">
        <w:rPr>
          <w:rStyle w:val="jlqj4b"/>
          <w:rFonts w:cstheme="minorHAnsi"/>
          <w:sz w:val="24"/>
          <w:szCs w:val="24"/>
          <w:lang w:val="bg-BG"/>
        </w:rPr>
        <w:t>които очакваме от процеса на съвместно създаване, са: Придобиването на знания за значението и ролята на базовите технологии в развитието и прилагането на електронното здравеопазване;</w:t>
      </w:r>
      <w:r w:rsidRPr="00342794">
        <w:rPr>
          <w:rStyle w:val="viiyi"/>
          <w:rFonts w:cstheme="minorHAnsi"/>
          <w:sz w:val="24"/>
          <w:szCs w:val="24"/>
          <w:lang w:val="bg-BG"/>
        </w:rPr>
        <w:t xml:space="preserve"> </w:t>
      </w:r>
      <w:r w:rsidR="007F54AE" w:rsidRPr="00342794">
        <w:rPr>
          <w:rStyle w:val="viiyi"/>
          <w:rFonts w:cstheme="minorHAnsi"/>
          <w:sz w:val="24"/>
          <w:szCs w:val="24"/>
          <w:lang w:val="bg-BG"/>
        </w:rPr>
        <w:t xml:space="preserve">Тестване на </w:t>
      </w:r>
      <w:r w:rsidR="007F54AE" w:rsidRPr="00342794">
        <w:rPr>
          <w:rFonts w:eastAsia="Times New Roman" w:cstheme="minorHAnsi"/>
          <w:sz w:val="24"/>
          <w:szCs w:val="24"/>
          <w:lang w:val="bg-BG"/>
        </w:rPr>
        <w:t>форми и начини за взаимодействие между заинтересованите страни и гражданите, за да се очертаят приоритетите, очакванията и притесненията в областта на изследванията и иновациите</w:t>
      </w:r>
      <w:r w:rsidR="00342794" w:rsidRPr="00342794">
        <w:rPr>
          <w:rFonts w:eastAsia="Times New Roman" w:cstheme="minorHAnsi"/>
          <w:sz w:val="24"/>
          <w:szCs w:val="24"/>
        </w:rPr>
        <w:t xml:space="preserve"> </w:t>
      </w:r>
      <w:r w:rsidR="00342794" w:rsidRPr="00342794">
        <w:rPr>
          <w:rFonts w:eastAsia="Times New Roman" w:cstheme="minorHAnsi"/>
          <w:sz w:val="24"/>
          <w:szCs w:val="24"/>
          <w:lang w:val="bg-BG"/>
        </w:rPr>
        <w:t>в електронното здравеопазване</w:t>
      </w:r>
      <w:r w:rsidR="007F54AE" w:rsidRPr="00342794">
        <w:rPr>
          <w:rFonts w:eastAsia="Times New Roman" w:cstheme="minorHAnsi"/>
          <w:sz w:val="24"/>
          <w:szCs w:val="24"/>
          <w:lang w:val="bg-BG"/>
        </w:rPr>
        <w:t xml:space="preserve">; </w:t>
      </w:r>
      <w:r w:rsidRPr="00342794">
        <w:rPr>
          <w:rStyle w:val="viiyi"/>
          <w:rFonts w:cstheme="minorHAnsi"/>
          <w:sz w:val="24"/>
          <w:szCs w:val="24"/>
          <w:lang w:val="bg-BG"/>
        </w:rPr>
        <w:t xml:space="preserve">Включването на </w:t>
      </w:r>
      <w:r w:rsidR="007F54AE" w:rsidRPr="00342794">
        <w:rPr>
          <w:rStyle w:val="viiyi"/>
          <w:rFonts w:cstheme="minorHAnsi"/>
          <w:sz w:val="24"/>
          <w:szCs w:val="24"/>
          <w:lang w:val="bg-BG"/>
        </w:rPr>
        <w:t>представители на индустрията</w:t>
      </w:r>
      <w:r w:rsidR="00342794" w:rsidRPr="00342794">
        <w:rPr>
          <w:rStyle w:val="viiyi"/>
          <w:rFonts w:cstheme="minorHAnsi"/>
          <w:sz w:val="24"/>
          <w:szCs w:val="24"/>
        </w:rPr>
        <w:t xml:space="preserve"> </w:t>
      </w:r>
      <w:r w:rsidR="00342794" w:rsidRPr="00342794">
        <w:rPr>
          <w:rStyle w:val="viiyi"/>
          <w:rFonts w:cstheme="minorHAnsi"/>
          <w:sz w:val="24"/>
          <w:szCs w:val="24"/>
          <w:lang w:val="bg-BG"/>
        </w:rPr>
        <w:t>и на гражданите</w:t>
      </w:r>
      <w:r w:rsidR="007F54AE" w:rsidRPr="00342794">
        <w:rPr>
          <w:rStyle w:val="viiyi"/>
          <w:rFonts w:cstheme="minorHAnsi"/>
          <w:sz w:val="24"/>
          <w:szCs w:val="24"/>
          <w:lang w:val="bg-BG"/>
        </w:rPr>
        <w:t xml:space="preserve">, </w:t>
      </w:r>
      <w:r w:rsidRPr="00342794">
        <w:rPr>
          <w:rStyle w:val="jlqj4b"/>
          <w:rFonts w:cstheme="minorHAnsi"/>
          <w:sz w:val="24"/>
          <w:szCs w:val="24"/>
          <w:lang w:val="bg-BG"/>
        </w:rPr>
        <w:t xml:space="preserve">пациенти, </w:t>
      </w:r>
      <w:proofErr w:type="spellStart"/>
      <w:r w:rsidR="00B8458C">
        <w:rPr>
          <w:rStyle w:val="jlqj4b"/>
          <w:rFonts w:cstheme="minorHAnsi"/>
          <w:sz w:val="24"/>
          <w:szCs w:val="24"/>
          <w:lang w:val="bg-BG"/>
        </w:rPr>
        <w:t>по</w:t>
      </w:r>
      <w:r w:rsidRPr="00342794">
        <w:rPr>
          <w:rStyle w:val="jlqj4b"/>
          <w:rFonts w:cstheme="minorHAnsi"/>
          <w:sz w:val="24"/>
          <w:szCs w:val="24"/>
          <w:lang w:val="bg-BG"/>
        </w:rPr>
        <w:t>лз</w:t>
      </w:r>
      <w:r w:rsidR="00B8458C">
        <w:rPr>
          <w:rStyle w:val="jlqj4b"/>
          <w:rFonts w:cstheme="minorHAnsi"/>
          <w:sz w:val="24"/>
          <w:szCs w:val="24"/>
          <w:lang w:val="bg-BG"/>
        </w:rPr>
        <w:t>о</w:t>
      </w:r>
      <w:r w:rsidRPr="00342794">
        <w:rPr>
          <w:rStyle w:val="jlqj4b"/>
          <w:rFonts w:cstheme="minorHAnsi"/>
          <w:sz w:val="24"/>
          <w:szCs w:val="24"/>
          <w:lang w:val="bg-BG"/>
        </w:rPr>
        <w:t>ватели</w:t>
      </w:r>
      <w:proofErr w:type="spellEnd"/>
      <w:r w:rsidRPr="00342794">
        <w:rPr>
          <w:rStyle w:val="jlqj4b"/>
          <w:rFonts w:cstheme="minorHAnsi"/>
          <w:sz w:val="24"/>
          <w:szCs w:val="24"/>
          <w:lang w:val="bg-BG"/>
        </w:rPr>
        <w:t xml:space="preserve"> и специалисти в </w:t>
      </w:r>
      <w:r w:rsidR="007F54AE" w:rsidRPr="00342794">
        <w:rPr>
          <w:rFonts w:eastAsia="Times New Roman" w:cstheme="minorHAnsi"/>
          <w:sz w:val="24"/>
          <w:szCs w:val="24"/>
          <w:lang w:val="bg-BG"/>
        </w:rPr>
        <w:t>разработването и съвместното създаване на продукти, предложения за дизайн и оформяне на стратегии за социални иновации, отговарящи на обществените нужди и предизвикателства</w:t>
      </w:r>
      <w:r w:rsidRPr="00342794">
        <w:rPr>
          <w:rStyle w:val="jlqj4b"/>
          <w:rFonts w:cstheme="minorHAnsi"/>
          <w:sz w:val="24"/>
          <w:szCs w:val="24"/>
          <w:lang w:val="bg-BG"/>
        </w:rPr>
        <w:t>;</w:t>
      </w:r>
      <w:r w:rsidRPr="00342794">
        <w:rPr>
          <w:rStyle w:val="viiyi"/>
          <w:rFonts w:cstheme="minorHAnsi"/>
          <w:sz w:val="24"/>
          <w:szCs w:val="24"/>
          <w:lang w:val="bg-BG"/>
        </w:rPr>
        <w:t xml:space="preserve"> Получаването на </w:t>
      </w:r>
      <w:r w:rsidRPr="00342794">
        <w:rPr>
          <w:rStyle w:val="jlqj4b"/>
          <w:rFonts w:cstheme="minorHAnsi"/>
          <w:sz w:val="24"/>
          <w:szCs w:val="24"/>
          <w:lang w:val="bg-BG"/>
        </w:rPr>
        <w:t xml:space="preserve">смислен резултат от дискусиите за процеса на развитие на продукта, който ще бъде от полза за участниците и обществеността. </w:t>
      </w:r>
    </w:p>
    <w:p w14:paraId="1712AC95" w14:textId="77777777" w:rsidR="007F54AE" w:rsidRDefault="007F54AE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jlqj4b"/>
          <w:rFonts w:cstheme="minorHAnsi"/>
          <w:sz w:val="24"/>
          <w:szCs w:val="24"/>
          <w:lang w:val="bg-BG"/>
        </w:rPr>
      </w:pPr>
    </w:p>
    <w:p w14:paraId="42739F55" w14:textId="77777777" w:rsidR="00362F3A" w:rsidRPr="00D67416" w:rsidRDefault="00362F3A" w:rsidP="00B8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7697">
        <w:rPr>
          <w:rStyle w:val="jlqj4b"/>
          <w:rFonts w:cstheme="minorHAnsi"/>
          <w:sz w:val="24"/>
          <w:szCs w:val="24"/>
          <w:lang w:val="bg-BG"/>
        </w:rPr>
        <w:t>От гледна точка на интервюираните по време на анализа, възможностите на новите технологии в системите за електронно здравеопазване са изключителни.</w:t>
      </w:r>
      <w:r w:rsidRPr="00057697">
        <w:rPr>
          <w:rStyle w:val="viiyi"/>
          <w:rFonts w:cstheme="minorHAnsi"/>
          <w:sz w:val="24"/>
          <w:szCs w:val="24"/>
          <w:lang w:val="bg-BG"/>
        </w:rPr>
        <w:t xml:space="preserve"> </w:t>
      </w:r>
      <w:r w:rsidRPr="00057697">
        <w:rPr>
          <w:rStyle w:val="jlqj4b"/>
          <w:rFonts w:cstheme="minorHAnsi"/>
          <w:sz w:val="24"/>
          <w:szCs w:val="24"/>
          <w:lang w:val="bg-BG"/>
        </w:rPr>
        <w:t>Използването на иновативни технологични приложения и устройства по цялата верига от медицински продукти и услуги ще въведе ефективност, спестяване на време, достъпност, равенство и по-добро качество на живот.</w:t>
      </w:r>
    </w:p>
    <w:p w14:paraId="68B44A21" w14:textId="77777777" w:rsidR="00D67416" w:rsidRPr="00057697" w:rsidRDefault="00D67416" w:rsidP="00D6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D67416" w:rsidRPr="000576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A30F" w14:textId="77777777" w:rsidR="00751793" w:rsidRDefault="00751793" w:rsidP="00B8458C">
      <w:pPr>
        <w:spacing w:after="0" w:line="240" w:lineRule="auto"/>
      </w:pPr>
      <w:r>
        <w:separator/>
      </w:r>
    </w:p>
  </w:endnote>
  <w:endnote w:type="continuationSeparator" w:id="0">
    <w:p w14:paraId="1C2F2F90" w14:textId="77777777" w:rsidR="00751793" w:rsidRDefault="00751793" w:rsidP="00B8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8238" w14:textId="77777777" w:rsidR="00751793" w:rsidRDefault="00751793" w:rsidP="00B8458C">
      <w:pPr>
        <w:spacing w:after="0" w:line="240" w:lineRule="auto"/>
      </w:pPr>
      <w:r>
        <w:separator/>
      </w:r>
    </w:p>
  </w:footnote>
  <w:footnote w:type="continuationSeparator" w:id="0">
    <w:p w14:paraId="60EBA236" w14:textId="77777777" w:rsidR="00751793" w:rsidRDefault="00751793" w:rsidP="00B8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C8"/>
    <w:rsid w:val="00057697"/>
    <w:rsid w:val="00086245"/>
    <w:rsid w:val="001566C3"/>
    <w:rsid w:val="00176EF9"/>
    <w:rsid w:val="001A7D4D"/>
    <w:rsid w:val="00237C83"/>
    <w:rsid w:val="00342794"/>
    <w:rsid w:val="00362F3A"/>
    <w:rsid w:val="004950F3"/>
    <w:rsid w:val="005434A6"/>
    <w:rsid w:val="00642862"/>
    <w:rsid w:val="00683FC8"/>
    <w:rsid w:val="007272FF"/>
    <w:rsid w:val="00751793"/>
    <w:rsid w:val="007F54AE"/>
    <w:rsid w:val="00B8458C"/>
    <w:rsid w:val="00C9263F"/>
    <w:rsid w:val="00CC69CD"/>
    <w:rsid w:val="00CD7157"/>
    <w:rsid w:val="00D104FC"/>
    <w:rsid w:val="00D67416"/>
    <w:rsid w:val="00E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CD16"/>
  <w15:chartTrackingRefBased/>
  <w15:docId w15:val="{9C92AD6D-42F5-409F-89A7-7C68DC0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362F3A"/>
  </w:style>
  <w:style w:type="character" w:customStyle="1" w:styleId="jlqj4b">
    <w:name w:val="jlqj4b"/>
    <w:basedOn w:val="a0"/>
    <w:rsid w:val="00362F3A"/>
  </w:style>
  <w:style w:type="paragraph" w:styleId="a3">
    <w:name w:val="header"/>
    <w:basedOn w:val="a"/>
    <w:link w:val="a4"/>
    <w:uiPriority w:val="99"/>
    <w:unhideWhenUsed/>
    <w:rsid w:val="00B8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8458C"/>
  </w:style>
  <w:style w:type="paragraph" w:styleId="a5">
    <w:name w:val="footer"/>
    <w:basedOn w:val="a"/>
    <w:link w:val="a6"/>
    <w:uiPriority w:val="99"/>
    <w:unhideWhenUsed/>
    <w:rsid w:val="00B8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8458C"/>
  </w:style>
  <w:style w:type="character" w:styleId="a7">
    <w:name w:val="annotation reference"/>
    <w:basedOn w:val="a0"/>
    <w:uiPriority w:val="99"/>
    <w:semiHidden/>
    <w:unhideWhenUsed/>
    <w:rsid w:val="00B845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458C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B845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458C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B84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0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9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0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9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4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1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2292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8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4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7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8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4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25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5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7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2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64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38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2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4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6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Boryana </cp:lastModifiedBy>
  <cp:revision>2</cp:revision>
  <dcterms:created xsi:type="dcterms:W3CDTF">2021-09-13T15:11:00Z</dcterms:created>
  <dcterms:modified xsi:type="dcterms:W3CDTF">2021-09-13T15:11:00Z</dcterms:modified>
</cp:coreProperties>
</file>